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5B" w:rsidRPr="00012C64" w:rsidRDefault="00EF3E5B" w:rsidP="00EF3E5B">
      <w:pPr>
        <w:spacing w:after="0" w:line="408" w:lineRule="auto"/>
        <w:ind w:left="120"/>
        <w:jc w:val="center"/>
        <w:rPr>
          <w:sz w:val="24"/>
          <w:szCs w:val="24"/>
        </w:rPr>
      </w:pPr>
      <w:r w:rsidRPr="00012C6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F3E5B" w:rsidRPr="00012C64" w:rsidRDefault="00EF3E5B" w:rsidP="00EF3E5B">
      <w:pPr>
        <w:spacing w:after="0" w:line="408" w:lineRule="auto"/>
        <w:ind w:left="120"/>
        <w:jc w:val="center"/>
        <w:rPr>
          <w:sz w:val="24"/>
          <w:szCs w:val="24"/>
        </w:rPr>
      </w:pPr>
      <w:r w:rsidRPr="00012C6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 w:rsidRPr="00012C64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012C64">
        <w:rPr>
          <w:rFonts w:ascii="Times New Roman" w:hAnsi="Times New Roman"/>
          <w:b/>
          <w:color w:val="000000"/>
          <w:sz w:val="24"/>
          <w:szCs w:val="24"/>
        </w:rPr>
        <w:t>Степановская</w:t>
      </w:r>
      <w:proofErr w:type="spellEnd"/>
      <w:r w:rsidRPr="00012C64">
        <w:rPr>
          <w:rFonts w:ascii="Times New Roman" w:hAnsi="Times New Roman"/>
          <w:b/>
          <w:color w:val="000000"/>
          <w:sz w:val="24"/>
          <w:szCs w:val="24"/>
        </w:rPr>
        <w:t xml:space="preserve"> средняя общеобразовательная школа </w:t>
      </w:r>
      <w:proofErr w:type="spellStart"/>
      <w:r w:rsidRPr="00012C64">
        <w:rPr>
          <w:rFonts w:ascii="Times New Roman" w:hAnsi="Times New Roman"/>
          <w:b/>
          <w:color w:val="000000"/>
          <w:sz w:val="24"/>
          <w:szCs w:val="24"/>
        </w:rPr>
        <w:t>Ташлинского</w:t>
      </w:r>
      <w:proofErr w:type="spellEnd"/>
      <w:r w:rsidRPr="00012C64">
        <w:rPr>
          <w:rFonts w:ascii="Times New Roman" w:hAnsi="Times New Roman"/>
          <w:b/>
          <w:color w:val="000000"/>
          <w:sz w:val="24"/>
          <w:szCs w:val="24"/>
        </w:rPr>
        <w:t xml:space="preserve"> района Оренбургской области</w:t>
      </w:r>
      <w:bookmarkEnd w:id="0"/>
      <w:r w:rsidRPr="00012C64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EF3E5B" w:rsidRPr="00012C64" w:rsidRDefault="00EF3E5B" w:rsidP="00EF3E5B">
      <w:pPr>
        <w:spacing w:after="0" w:line="408" w:lineRule="auto"/>
        <w:ind w:left="120"/>
        <w:jc w:val="center"/>
        <w:rPr>
          <w:sz w:val="24"/>
          <w:szCs w:val="24"/>
        </w:rPr>
      </w:pPr>
      <w:r w:rsidRPr="00012C64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012C64">
        <w:rPr>
          <w:rFonts w:ascii="Times New Roman" w:hAnsi="Times New Roman"/>
          <w:color w:val="000000"/>
          <w:sz w:val="24"/>
          <w:szCs w:val="24"/>
        </w:rPr>
        <w:t>​</w:t>
      </w: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Ind w:w="120" w:type="dxa"/>
        <w:tblLook w:val="04A0"/>
      </w:tblPr>
      <w:tblGrid>
        <w:gridCol w:w="4567"/>
        <w:gridCol w:w="4884"/>
      </w:tblGrid>
      <w:tr w:rsidR="007D0395" w:rsidTr="009F4E76">
        <w:tc>
          <w:tcPr>
            <w:tcW w:w="5072" w:type="dxa"/>
          </w:tcPr>
          <w:p w:rsidR="007D0395" w:rsidRPr="00F37275" w:rsidRDefault="007D0395" w:rsidP="009F4E7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D0395" w:rsidRPr="00F37275" w:rsidRDefault="007D0395" w:rsidP="009F4E7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7D0395" w:rsidRPr="00F37275" w:rsidRDefault="007D0395" w:rsidP="009F4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14от «30» августа 2023 г</w:t>
            </w:r>
          </w:p>
          <w:p w:rsidR="007D0395" w:rsidRDefault="007D0395" w:rsidP="009F4E76">
            <w:pPr>
              <w:spacing w:after="0"/>
              <w:jc w:val="right"/>
            </w:pPr>
          </w:p>
        </w:tc>
        <w:tc>
          <w:tcPr>
            <w:tcW w:w="5088" w:type="dxa"/>
          </w:tcPr>
          <w:p w:rsidR="007D0395" w:rsidRDefault="007D0395" w:rsidP="009F4E76">
            <w:pPr>
              <w:spacing w:after="0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0" cy="1304925"/>
                  <wp:effectExtent l="19050" t="0" r="0" b="0"/>
                  <wp:docPr id="1" name="Рисунок 1" descr="печать на Р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 на Р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  <w:r w:rsidRPr="00012C64">
        <w:rPr>
          <w:rFonts w:ascii="Times New Roman" w:hAnsi="Times New Roman"/>
          <w:color w:val="000000"/>
          <w:sz w:val="24"/>
          <w:szCs w:val="24"/>
        </w:rPr>
        <w:t>‌</w:t>
      </w: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p w:rsidR="00EF3E5B" w:rsidRPr="00012C64" w:rsidRDefault="00EF3E5B" w:rsidP="00EF3E5B">
      <w:pPr>
        <w:spacing w:after="0" w:line="408" w:lineRule="auto"/>
        <w:ind w:left="120"/>
        <w:jc w:val="center"/>
        <w:rPr>
          <w:sz w:val="24"/>
          <w:szCs w:val="24"/>
        </w:rPr>
      </w:pPr>
      <w:r w:rsidRPr="00012C6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EF3E5B" w:rsidRPr="00EF3E5B" w:rsidRDefault="00EF3E5B" w:rsidP="00EF3E5B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EF3E5B">
        <w:rPr>
          <w:rFonts w:ascii="Times New Roman" w:hAnsi="Times New Roman"/>
          <w:b/>
          <w:color w:val="000000"/>
          <w:sz w:val="24"/>
          <w:szCs w:val="24"/>
        </w:rPr>
        <w:t xml:space="preserve">элективного курса по русскому языку </w:t>
      </w:r>
    </w:p>
    <w:p w:rsidR="00EF3E5B" w:rsidRPr="00EF3E5B" w:rsidRDefault="00EF3E5B" w:rsidP="00EF3E5B">
      <w:pPr>
        <w:tabs>
          <w:tab w:val="left" w:pos="3525"/>
        </w:tabs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5B">
        <w:rPr>
          <w:rFonts w:ascii="Times New Roman" w:hAnsi="Times New Roman" w:cs="Times New Roman"/>
          <w:b/>
        </w:rPr>
        <w:t>«Трудные вопросы орфографии"</w:t>
      </w:r>
    </w:p>
    <w:p w:rsidR="00EF3E5B" w:rsidRPr="00746735" w:rsidRDefault="00746735" w:rsidP="00EF3E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46735">
        <w:rPr>
          <w:rFonts w:ascii="Times New Roman" w:hAnsi="Times New Roman" w:cs="Times New Roman"/>
          <w:sz w:val="24"/>
          <w:szCs w:val="24"/>
        </w:rPr>
        <w:t>7 класс</w:t>
      </w:r>
    </w:p>
    <w:p w:rsidR="00EF3E5B" w:rsidRPr="00012C64" w:rsidRDefault="00EF3E5B" w:rsidP="00EF3E5B">
      <w:pPr>
        <w:spacing w:after="0"/>
        <w:ind w:left="120"/>
        <w:jc w:val="center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jc w:val="center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jc w:val="center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jc w:val="center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jc w:val="center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jc w:val="center"/>
        <w:rPr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jc w:val="center"/>
        <w:rPr>
          <w:sz w:val="24"/>
          <w:szCs w:val="24"/>
        </w:rPr>
      </w:pPr>
    </w:p>
    <w:p w:rsidR="00746735" w:rsidRDefault="00EF3E5B" w:rsidP="00EF3E5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012C64">
        <w:rPr>
          <w:rFonts w:ascii="Times New Roman" w:hAnsi="Times New Roman"/>
          <w:color w:val="000000"/>
          <w:sz w:val="24"/>
          <w:szCs w:val="24"/>
        </w:rPr>
        <w:t>​</w:t>
      </w:r>
      <w:bookmarkStart w:id="1" w:name="8777abab-62ad-4e6d-bb66-8ccfe85cfe1b"/>
    </w:p>
    <w:p w:rsidR="00746735" w:rsidRDefault="00746735" w:rsidP="00EF3E5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6735" w:rsidRDefault="00746735" w:rsidP="00EF3E5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6735" w:rsidRDefault="00746735" w:rsidP="00EF3E5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6735" w:rsidRDefault="00746735" w:rsidP="00EF3E5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3E5B" w:rsidRPr="00012C64" w:rsidRDefault="00EF3E5B" w:rsidP="00EF3E5B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012C64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012C64">
        <w:rPr>
          <w:rFonts w:ascii="Times New Roman" w:hAnsi="Times New Roman"/>
          <w:b/>
          <w:color w:val="000000"/>
          <w:sz w:val="24"/>
          <w:szCs w:val="24"/>
        </w:rPr>
        <w:t>. Степановка</w:t>
      </w:r>
      <w:bookmarkEnd w:id="1"/>
      <w:r w:rsidRPr="00012C64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2" w:name="dc72b6e0-474b-4b98-a795-02870ed74afe"/>
      <w:r w:rsidRPr="00012C64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2"/>
      <w:r w:rsidRPr="00012C64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012C64">
        <w:rPr>
          <w:rFonts w:ascii="Times New Roman" w:hAnsi="Times New Roman"/>
          <w:color w:val="000000"/>
          <w:sz w:val="24"/>
          <w:szCs w:val="24"/>
        </w:rPr>
        <w:t>​</w:t>
      </w:r>
    </w:p>
    <w:p w:rsidR="00EF3E5B" w:rsidRPr="00012C64" w:rsidRDefault="00EF3E5B" w:rsidP="00EF3E5B">
      <w:pPr>
        <w:spacing w:after="0"/>
        <w:ind w:left="120"/>
        <w:rPr>
          <w:sz w:val="24"/>
          <w:szCs w:val="24"/>
        </w:rPr>
      </w:pPr>
    </w:p>
    <w:p w:rsidR="00EF3E5B" w:rsidRDefault="00EF3E5B" w:rsidP="00EF3E5B"/>
    <w:p w:rsidR="00EF3E5B" w:rsidRPr="00EF3E5B" w:rsidRDefault="00EF3E5B" w:rsidP="00E46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0395" w:rsidRDefault="007D0395" w:rsidP="00E46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0395" w:rsidRDefault="007D0395" w:rsidP="00E46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6C9E" w:rsidRPr="00E46C9E" w:rsidRDefault="00E46C9E" w:rsidP="00E46C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46C9E" w:rsidRPr="00E46C9E" w:rsidRDefault="00E46C9E" w:rsidP="00E46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Данный элективный курс является дополнением к основному курсу русского языка  и предназначен  для учащихся 7 классов. Государственный образовательный стандарт предполагает получение учащимися данной возрастной категории  устойчивых знаний в области фонетики, лексики, словообразования, морфологии и, конечно же, орфографии. Зачастую же в практике наблюдается, что орфографические навыки детьми 13-14- летнего возраста, в условиях современной действительности, усваиваются слабо.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Данный курс предлагает решить эту проблему через систему 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морфемико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словообразовательных упражнений.  Изучение словообразования является благодатным материалом для решения задач развития мышления учащихся, и задача учителя состоит в том, чтобы полнее использовать эти возможности при обучении детей. Задача данного курса - не только вооружить ученика определённым багажом знаний, но и  научить 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приобретать знания, развивать умения, навыки.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изучения словообразования как основы формирования орфографических навыков и развития мышления предполагает знакомство со словообразовательными гнездами и лексическим значением входящих в них слов, знакомство с морфемами и их морфами: корнем, суффиксом, приставкой, изучение 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фонемо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буквенного состава морфемы, наблюдение над возможным позиционными и непозиционными чередованиями при словоизменении и словообразовании.</w:t>
      </w:r>
      <w:proofErr w:type="gramEnd"/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 рамках данного курса целесообразно обратиться к вопросу систематизации морфем (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смыслообразующих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формообразующих). Особый раздел курса, конечно же, должен быть посвящен окончанию и правописанию окончаний различных частей речи.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Работа по созданию «банка морфем» помогает решить  проблему усовершенствования орфографических навыков учащихся. В практике учителей возможна следующая система работы по созданию «банка морфем».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1.Введение морфем в память.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2.Выделение морфемы в словоформах.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3.Выделение морфем в производных словах.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4.Упражнения по словообразованию.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5.Включение изученных морфем в систему попутного повторения.</w:t>
      </w:r>
    </w:p>
    <w:p w:rsidR="00C46592" w:rsidRDefault="00C46592" w:rsidP="006A6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C9E" w:rsidRDefault="00E46C9E" w:rsidP="006A6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разработана на основе следующих документов:</w:t>
      </w:r>
    </w:p>
    <w:p w:rsidR="00746735" w:rsidRPr="00C46592" w:rsidRDefault="00746735" w:rsidP="00746735">
      <w:pPr>
        <w:pStyle w:val="a3"/>
        <w:rPr>
          <w:rFonts w:ascii="Times New Roman" w:hAnsi="Times New Roman" w:cs="Times New Roman"/>
          <w:lang w:eastAsia="ar-SA"/>
        </w:rPr>
      </w:pPr>
      <w:r w:rsidRPr="00C46592">
        <w:rPr>
          <w:rFonts w:ascii="Times New Roman" w:hAnsi="Times New Roman" w:cs="Times New Roman"/>
          <w:lang w:eastAsia="ar-SA"/>
        </w:rPr>
        <w:t>•</w:t>
      </w:r>
      <w:r w:rsidRPr="00C46592">
        <w:rPr>
          <w:rFonts w:ascii="Times New Roman" w:hAnsi="Times New Roman" w:cs="Times New Roman"/>
          <w:lang w:eastAsia="ar-SA"/>
        </w:rPr>
        <w:tab/>
        <w:t>Приказ Министерства просвещения Российской Федерации от 18.05.2023</w:t>
      </w:r>
    </w:p>
    <w:p w:rsidR="00746735" w:rsidRPr="00C46592" w:rsidRDefault="00746735" w:rsidP="00746735">
      <w:pPr>
        <w:pStyle w:val="a3"/>
        <w:rPr>
          <w:rFonts w:ascii="Times New Roman" w:hAnsi="Times New Roman" w:cs="Times New Roman"/>
          <w:lang w:eastAsia="ar-SA"/>
        </w:rPr>
      </w:pPr>
      <w:r w:rsidRPr="00C46592">
        <w:rPr>
          <w:rFonts w:ascii="Times New Roman" w:hAnsi="Times New Roman" w:cs="Times New Roman"/>
          <w:lang w:eastAsia="ar-SA"/>
        </w:rPr>
        <w:t>№ 370 «Об утверждении федеральной образовательной программы основного общего образования» (</w:t>
      </w:r>
      <w:proofErr w:type="gramStart"/>
      <w:r w:rsidRPr="00C46592">
        <w:rPr>
          <w:rFonts w:ascii="Times New Roman" w:hAnsi="Times New Roman" w:cs="Times New Roman"/>
          <w:lang w:eastAsia="ar-SA"/>
        </w:rPr>
        <w:t>Зарегистрирован</w:t>
      </w:r>
      <w:proofErr w:type="gramEnd"/>
      <w:r w:rsidRPr="00C46592">
        <w:rPr>
          <w:rFonts w:ascii="Times New Roman" w:hAnsi="Times New Roman" w:cs="Times New Roman"/>
          <w:lang w:eastAsia="ar-SA"/>
        </w:rPr>
        <w:t xml:space="preserve"> Минюстом России 12.07.2023 № 74223).</w:t>
      </w:r>
    </w:p>
    <w:p w:rsidR="00746735" w:rsidRPr="00C46592" w:rsidRDefault="00746735" w:rsidP="00746735">
      <w:pPr>
        <w:pStyle w:val="a3"/>
        <w:rPr>
          <w:rFonts w:ascii="Times New Roman" w:hAnsi="Times New Roman" w:cs="Times New Roman"/>
          <w:lang w:eastAsia="ar-SA"/>
        </w:rPr>
      </w:pPr>
      <w:r w:rsidRPr="00C46592">
        <w:rPr>
          <w:rFonts w:ascii="Times New Roman" w:hAnsi="Times New Roman" w:cs="Times New Roman"/>
          <w:lang w:eastAsia="ar-SA"/>
        </w:rPr>
        <w:t>•</w:t>
      </w:r>
      <w:r w:rsidRPr="00C46592">
        <w:rPr>
          <w:rFonts w:ascii="Times New Roman" w:hAnsi="Times New Roman" w:cs="Times New Roman"/>
          <w:lang w:eastAsia="ar-SA"/>
        </w:rPr>
        <w:tab/>
        <w:t xml:space="preserve">ООП   МБОУ   </w:t>
      </w:r>
      <w:proofErr w:type="spellStart"/>
      <w:r w:rsidRPr="00C46592">
        <w:rPr>
          <w:rFonts w:ascii="Times New Roman" w:hAnsi="Times New Roman" w:cs="Times New Roman"/>
          <w:lang w:eastAsia="ar-SA"/>
        </w:rPr>
        <w:t>Степановская</w:t>
      </w:r>
      <w:proofErr w:type="spellEnd"/>
      <w:r w:rsidRPr="00C46592">
        <w:rPr>
          <w:rFonts w:ascii="Times New Roman" w:hAnsi="Times New Roman" w:cs="Times New Roman"/>
          <w:lang w:eastAsia="ar-SA"/>
        </w:rPr>
        <w:t xml:space="preserve">  СОШ</w:t>
      </w:r>
    </w:p>
    <w:p w:rsidR="00746735" w:rsidRPr="00C46592" w:rsidRDefault="00746735" w:rsidP="00746735">
      <w:pPr>
        <w:pStyle w:val="a3"/>
        <w:rPr>
          <w:rFonts w:ascii="Times New Roman" w:hAnsi="Times New Roman" w:cs="Times New Roman"/>
          <w:lang w:eastAsia="ar-SA"/>
        </w:rPr>
      </w:pPr>
      <w:r w:rsidRPr="00C46592">
        <w:rPr>
          <w:rFonts w:ascii="Times New Roman" w:hAnsi="Times New Roman" w:cs="Times New Roman"/>
          <w:lang w:eastAsia="ar-SA"/>
        </w:rPr>
        <w:t>•</w:t>
      </w:r>
      <w:r w:rsidRPr="00C46592">
        <w:rPr>
          <w:rFonts w:ascii="Times New Roman" w:hAnsi="Times New Roman" w:cs="Times New Roman"/>
          <w:lang w:eastAsia="ar-SA"/>
        </w:rPr>
        <w:tab/>
        <w:t xml:space="preserve">Учебный   план </w:t>
      </w:r>
      <w:proofErr w:type="spellStart"/>
      <w:r w:rsidRPr="00C46592">
        <w:rPr>
          <w:rFonts w:ascii="Times New Roman" w:hAnsi="Times New Roman" w:cs="Times New Roman"/>
          <w:lang w:eastAsia="ar-SA"/>
        </w:rPr>
        <w:t>Шестаковского</w:t>
      </w:r>
      <w:proofErr w:type="spellEnd"/>
      <w:r w:rsidRPr="00C46592">
        <w:rPr>
          <w:rFonts w:ascii="Times New Roman" w:hAnsi="Times New Roman" w:cs="Times New Roman"/>
          <w:lang w:eastAsia="ar-SA"/>
        </w:rPr>
        <w:t xml:space="preserve"> филиала   МБОУ  </w:t>
      </w:r>
      <w:proofErr w:type="spellStart"/>
      <w:r w:rsidRPr="00C46592">
        <w:rPr>
          <w:rFonts w:ascii="Times New Roman" w:hAnsi="Times New Roman" w:cs="Times New Roman"/>
          <w:lang w:eastAsia="ar-SA"/>
        </w:rPr>
        <w:t>Степановская</w:t>
      </w:r>
      <w:proofErr w:type="spellEnd"/>
      <w:r w:rsidRPr="00C46592">
        <w:rPr>
          <w:rFonts w:ascii="Times New Roman" w:hAnsi="Times New Roman" w:cs="Times New Roman"/>
          <w:lang w:eastAsia="ar-SA"/>
        </w:rPr>
        <w:t xml:space="preserve"> СОШ                                                                                                                        </w:t>
      </w:r>
    </w:p>
    <w:p w:rsidR="00746735" w:rsidRPr="00E46C9E" w:rsidRDefault="00746735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 курса – прокомментировать ряд орфографических правил, расширяя, углубляя и систематизируя информацию, полученную ранее, для  отработки орфографической зоркости.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данного элективного курса направлено на достижение следующих задач: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представления о русском языке как целостной      структуре, овладение основными приемами самоконтроля и самоанализа;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 совершенствование информационных умений и навыков, навыков самоорганизации и саморазвития, готовности к осознанному выбору профиля обучения, познавательного интереса к родному языку;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углубление знаний о языке как развивающейся системе, языковой норме;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овладение умениями оценивать языковые явления и факты с точки зрения нормативности;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полученных знаний и умений в собственной практической деятельности;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логического мышления, аналитических навыков.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9E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Планируемые результаты изучения учебного курса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должен уметь отличать самостоятельные части речи от служебных . знать общие принципы слитных, 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полуслитных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(дефисных) и раздельных 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написаний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«е» («ё») и «о» после шипящих. Правописание одного и двух «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словах. Употребление и правописание частиц НЕ и НИ. Выбирать гласные после шипящих и «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Употребление букв «е» и «э» в различных позициях. Функции Ъ и Ь знаков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тличать самостоятельные части речи от служебных; уметь писать сочинение-рассуждение на 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лингвистичекую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морально-этическую темы.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отличать сложное предложение от простого, правильно расставлять знаки препинания в сложносочиненном предложении и сложноподчиненном предложении; отличать сложносочиненное предложение от сложноподчиненного предложения.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1.Понятие о </w:t>
      </w:r>
      <w:proofErr w:type="spellStart"/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смыслообразующих</w:t>
      </w:r>
      <w:proofErr w:type="spellEnd"/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формообразующих морфемах</w:t>
      </w: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.(1)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2.Корень как основная морфема слова.(11)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корневых морфем.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 с безударной гласной, проверяемой ударением.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Правописание корней с безударной гласной, не проверяемой ударением.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правописание корней с чередующимися гласными. Правописание корней с чередующимися гласными, зависящими от ударения (-го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-клон-, -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-). Правописание корней с чередующимися гласными, зависящими от корневых согласных. (-лаг-, -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скоч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-). Правописание корней с чередующимися гласными, зависящими от суффикса А (-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аналогичные , -кос-). Правописание корней с чередующимися гласными, зависящими от значения слов (-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-плов-, -мок-).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 с сомнительными согласными. Оглушение согласных. Ассимиляция согласных. Чередование согласных в корнях слов.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 с непроверяемыми согласными. Удвоенные согласные в корнях слов.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3.Правописание приставок.(9)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приставок (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смыслообразующие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формообразующие; приставки с традиционным написанием, приставки с позиционным написанием; приставки с написанием, зависящие от смысла слова).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Приставки с традиционным написанием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Приставки с позиционным написанием.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 пре, пр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про-; раз/с-, роз/с-.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разделительных Ъ и Ь знаков. Буква 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приставок.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4.Понятие о суффиксе.(7)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суффиксов (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смыслообразующие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формообразующие; суффиксы различных частей речи).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существительных.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прилагательных.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глаголов.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причастий.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  деепричастий и наречий.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Понятие об окончании.(4)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имен существительных.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окончаний имен прилагательных и причастий.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глаголов.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Орфография (3)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И-Ы после 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частях слова.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О-Ё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в разных частях слова.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самостоятельные части речи от служебных . Общие принципы слитных, 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полуслитных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(дефисных) и раздельных 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написаний</w:t>
      </w:r>
      <w:proofErr w:type="gram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«е» («ё») и «о» после шипящих. Правописание одного и двух «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словах. Употребление и правописание частиц НЕ и НИ. Выбирать гласные после шипящих и «</w:t>
      </w:r>
      <w:proofErr w:type="spellStart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Употребление букв «е» и «э» в различных позициях. Функции Ъ и Ь знаков.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возможность:</w:t>
      </w: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писать сочинение на лингвистическую тему</w:t>
      </w:r>
    </w:p>
    <w:p w:rsidR="00E46C9E" w:rsidRPr="00E46C9E" w:rsidRDefault="00E46C9E" w:rsidP="006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69E6" w:rsidRPr="006A69E6" w:rsidRDefault="006A69E6" w:rsidP="006A6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C9E" w:rsidRPr="00E46C9E" w:rsidRDefault="00E46C9E" w:rsidP="00EF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67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7"/>
        <w:gridCol w:w="1418"/>
        <w:gridCol w:w="1701"/>
        <w:gridCol w:w="9514"/>
      </w:tblGrid>
      <w:tr w:rsidR="006A69E6" w:rsidRPr="00E46C9E" w:rsidTr="006A69E6">
        <w:trPr>
          <w:trHeight w:val="182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9514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A69E6" w:rsidRPr="00E46C9E" w:rsidRDefault="006A69E6" w:rsidP="006A69E6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A69E6" w:rsidRPr="00E46C9E" w:rsidTr="006A69E6">
        <w:trPr>
          <w:trHeight w:val="116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Смыслообразующие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формообразующие морфемы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A69E6" w:rsidRPr="00E46C9E" w:rsidRDefault="006A69E6" w:rsidP="006A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A69E6" w:rsidRPr="00E46C9E" w:rsidTr="006A69E6">
        <w:trPr>
          <w:trHeight w:val="87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Корень как основная морфема слова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A69E6" w:rsidRPr="00E46C9E" w:rsidRDefault="006A69E6" w:rsidP="006A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A69E6" w:rsidRPr="00E46C9E" w:rsidTr="006A69E6">
        <w:trPr>
          <w:trHeight w:val="57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A69E6" w:rsidRPr="00E46C9E" w:rsidRDefault="006A69E6" w:rsidP="006A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A69E6" w:rsidRPr="00E46C9E" w:rsidTr="006A69E6">
        <w:trPr>
          <w:trHeight w:val="28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суффиксе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A69E6" w:rsidRPr="00E46C9E" w:rsidRDefault="006A69E6" w:rsidP="006A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A69E6" w:rsidRPr="00E46C9E" w:rsidTr="006A69E6">
        <w:trPr>
          <w:trHeight w:val="57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об окончании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A69E6" w:rsidRPr="00E46C9E" w:rsidRDefault="006A69E6" w:rsidP="006A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A69E6" w:rsidRPr="00E46C9E" w:rsidTr="006A69E6">
        <w:trPr>
          <w:trHeight w:val="28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A69E6" w:rsidRPr="00E46C9E" w:rsidRDefault="006A69E6" w:rsidP="006A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A69E6" w:rsidRPr="00E46C9E" w:rsidTr="006A69E6">
        <w:trPr>
          <w:trHeight w:val="295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4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6A69E6" w:rsidRPr="00E46C9E" w:rsidRDefault="006A69E6" w:rsidP="006A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E46C9E" w:rsidRPr="00E46C9E" w:rsidRDefault="00E46C9E" w:rsidP="00E46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C9E" w:rsidRPr="00E46C9E" w:rsidRDefault="00E46C9E" w:rsidP="006A6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Календарное планирование</w:t>
      </w:r>
    </w:p>
    <w:tbl>
      <w:tblPr>
        <w:tblW w:w="90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807"/>
        <w:gridCol w:w="7938"/>
      </w:tblGrid>
      <w:tr w:rsidR="006A69E6" w:rsidRPr="00E46C9E" w:rsidTr="006A69E6">
        <w:tc>
          <w:tcPr>
            <w:tcW w:w="35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Смыслообразующие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формообразующие морфемы(1)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смыслообразующих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формообразующих морфемах.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Корень как основная морфема слова (11)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как основная морфема слова. Классификация корневых морфем.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безударной гласной, проверяемой ударением.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безударной гласной, не проверяемой ударением.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правописание корней с чередующимися гласными.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чередующимися гласными, зависящими от ударения (-го</w:t>
            </w: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-клон-, -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чередующимися гласными, зависящими от корневых согласных (-ла</w:t>
            </w: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скоч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чередующимися гласными, зависящими от суффикса А  (-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аналогичные , -кос-).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чередующимися гласными, зависящими от значения слов (-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-плов-, -мок-).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сомнительными согласными. Оглушение согласных. Ассимиляция согласных. Чередование согласных в корнях слов.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непроверяемыми согласными. Удвоенные согласные в корнях слов.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на тему: «Правописание корней».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приставок(9)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 Классификация приставок (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смыслообразующие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формообразующие; приставки с традиционным написанием, приставки с позиционным написанием; приставки с написанием, зависящие от смысла слова).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 с традиционным написанием.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 с позиционным написанием.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пре, пр</w:t>
            </w: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про-; раз/с-, роз/с-.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пре, пр</w:t>
            </w: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про-; раз/с-, роз/с-.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разделительных Ъ и Ь знаков.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разделительных Ъ и Ь знаков. Буква </w:t>
            </w: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приставок.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суффиксе(7)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суффиксе. Классификация суффиксов (</w:t>
            </w:r>
            <w:proofErr w:type="spell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смыслообразующие</w:t>
            </w:r>
            <w:proofErr w:type="spell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формообразующие; суффиксы различных частей речи).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существительных.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прилагательных.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глаголов.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причастий.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причастий.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  деепричастий и наречий. Самостоятельная работа.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об окончании(4)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окончании. Правописание окончаний имен существительных.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прилагательных и причастий.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Орфография (3)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И-Ы после </w:t>
            </w: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разных частях слова.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О-Ё</w:t>
            </w:r>
            <w:proofErr w:type="gramEnd"/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в разных частях слова.</w:t>
            </w:r>
          </w:p>
        </w:tc>
      </w:tr>
      <w:tr w:rsidR="006A69E6" w:rsidRPr="00E46C9E" w:rsidTr="006A69E6">
        <w:tc>
          <w:tcPr>
            <w:tcW w:w="3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A69E6" w:rsidRPr="00E46C9E" w:rsidRDefault="006A69E6" w:rsidP="00E4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</w:tr>
    </w:tbl>
    <w:p w:rsidR="00E46C9E" w:rsidRPr="00E46C9E" w:rsidRDefault="00E46C9E" w:rsidP="00E46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6C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64EEA" w:rsidRDefault="007D0395"/>
    <w:sectPr w:rsidR="00264EEA" w:rsidSect="006A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C9E"/>
    <w:rsid w:val="000C70B8"/>
    <w:rsid w:val="0021348A"/>
    <w:rsid w:val="006A69E6"/>
    <w:rsid w:val="006D7D22"/>
    <w:rsid w:val="00746735"/>
    <w:rsid w:val="007D0395"/>
    <w:rsid w:val="00B5102E"/>
    <w:rsid w:val="00C46592"/>
    <w:rsid w:val="00E3658B"/>
    <w:rsid w:val="00E46C9E"/>
    <w:rsid w:val="00E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E46C9E"/>
  </w:style>
  <w:style w:type="paragraph" w:styleId="a3">
    <w:name w:val="No Spacing"/>
    <w:uiPriority w:val="1"/>
    <w:qFormat/>
    <w:rsid w:val="007467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33F9-6CD1-4584-AE62-D4917224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2023-09-13T17:31:00Z</dcterms:created>
  <dcterms:modified xsi:type="dcterms:W3CDTF">2023-11-07T08:04:00Z</dcterms:modified>
</cp:coreProperties>
</file>