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65" w:rsidRDefault="00DF7447" w:rsidP="009848D4">
      <w:pPr>
        <w:tabs>
          <w:tab w:val="left" w:pos="3857"/>
        </w:tabs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DF7447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231417"/>
            <wp:effectExtent l="19050" t="0" r="3175" b="0"/>
            <wp:docPr id="4" name="Рисунок 1" descr="C:\Users\пк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47" w:rsidRDefault="00DF7447" w:rsidP="009848D4">
      <w:pPr>
        <w:tabs>
          <w:tab w:val="left" w:pos="3857"/>
        </w:tabs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DF7447" w:rsidRDefault="00DF7447" w:rsidP="00DF7447">
      <w:pPr>
        <w:tabs>
          <w:tab w:val="left" w:pos="385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4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545"/>
        <w:gridCol w:w="3118"/>
        <w:gridCol w:w="1949"/>
      </w:tblGrid>
      <w:tr w:rsidR="00DF7447" w:rsidRPr="00C647C7" w:rsidTr="00DF7447">
        <w:tc>
          <w:tcPr>
            <w:tcW w:w="501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Сдача нормативов по видам деятельности по мере прохождения программного материала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4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DF7447" w:rsidRPr="00C647C7" w:rsidTr="00DF7447"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Диктант  с грамматическим заданием. 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DF7447" w:rsidRPr="001A3320" w:rsidRDefault="00DF7447" w:rsidP="00DF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чтения с осмыслением прочитанного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F7447" w:rsidRPr="00C647C7" w:rsidTr="00DF7447"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447" w:rsidRPr="001A3320" w:rsidRDefault="00DF7447" w:rsidP="00DF7447">
            <w:pPr>
              <w:tabs>
                <w:tab w:val="left" w:pos="4500"/>
                <w:tab w:val="left" w:pos="9180"/>
                <w:tab w:val="left" w:pos="9360"/>
              </w:tabs>
              <w:spacing w:after="7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 по видам деятельности по мере прохождения программного материала.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30.04.2025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7447" w:rsidRPr="001A3320" w:rsidRDefault="00DF7447" w:rsidP="00DF7447">
            <w:pPr>
              <w:tabs>
                <w:tab w:val="left" w:pos="4500"/>
                <w:tab w:val="left" w:pos="9180"/>
                <w:tab w:val="left" w:pos="9360"/>
              </w:tabs>
              <w:spacing w:after="7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Элективный курс «В мире математики»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1A3320" w:rsidRDefault="00DF7447" w:rsidP="00DF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29.04.2025</w:t>
            </w:r>
            <w:r w:rsidRPr="001A332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32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 г.</w:t>
            </w:r>
          </w:p>
        </w:tc>
      </w:tr>
      <w:tr w:rsidR="00DF7447" w:rsidRPr="00C647C7" w:rsidTr="00DF7447"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Техника чтения с осмыслением прочитанного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Элективный курс «В мире математики»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</w:tr>
      <w:tr w:rsidR="00DF7447" w:rsidRPr="00C647C7" w:rsidTr="00DF7447">
        <w:tc>
          <w:tcPr>
            <w:tcW w:w="5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C647C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447" w:rsidRPr="00DF7447" w:rsidRDefault="00DF7447" w:rsidP="00DF7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47">
              <w:rPr>
                <w:rFonts w:ascii="Times New Roman" w:hAnsi="Times New Roman" w:cs="Times New Roman"/>
                <w:sz w:val="24"/>
                <w:szCs w:val="24"/>
              </w:rPr>
              <w:t>23.04.202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48D4" w:rsidRDefault="009848D4" w:rsidP="009848D4">
      <w:pPr>
        <w:tabs>
          <w:tab w:val="left" w:pos="3857"/>
        </w:tabs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</w:t>
      </w:r>
      <w:r w:rsidRPr="004658FD">
        <w:rPr>
          <w:rFonts w:ascii="Times New Roman" w:hAnsi="Times New Roman" w:cs="Times New Roman"/>
          <w:b/>
          <w:bCs/>
          <w:sz w:val="24"/>
          <w:szCs w:val="24"/>
        </w:rPr>
        <w:t>сновное общее 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1"/>
        <w:gridCol w:w="3543"/>
        <w:gridCol w:w="3118"/>
        <w:gridCol w:w="1949"/>
      </w:tblGrid>
      <w:tr w:rsidR="009848D4" w:rsidRPr="00C647C7" w:rsidTr="00C34865">
        <w:tc>
          <w:tcPr>
            <w:tcW w:w="502" w:type="pct"/>
            <w:tcBorders>
              <w:top w:val="single" w:sz="4" w:space="0" w:color="auto"/>
              <w:bottom w:val="single" w:sz="4" w:space="0" w:color="auto"/>
            </w:tcBorders>
          </w:tcPr>
          <w:p w:rsidR="009848D4" w:rsidRPr="009848D4" w:rsidRDefault="009848D4" w:rsidP="0098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51" w:type="pct"/>
            <w:noWrap/>
          </w:tcPr>
          <w:p w:rsidR="009848D4" w:rsidRPr="009848D4" w:rsidRDefault="009848D4" w:rsidP="0098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9" w:type="pct"/>
            <w:noWrap/>
          </w:tcPr>
          <w:p w:rsidR="009848D4" w:rsidRPr="009848D4" w:rsidRDefault="009848D4" w:rsidP="0098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D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018" w:type="pct"/>
          </w:tcPr>
          <w:p w:rsidR="009848D4" w:rsidRPr="009848D4" w:rsidRDefault="009848D4" w:rsidP="0098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82F03" w:rsidRPr="00C647C7" w:rsidTr="00C34865"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482F03" w:rsidRPr="00C647C7" w:rsidRDefault="00482F03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482F03" w:rsidRPr="00C647C7" w:rsidRDefault="00482F03" w:rsidP="00E241F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29" w:type="pct"/>
            <w:noWrap/>
          </w:tcPr>
          <w:p w:rsidR="00482F03" w:rsidRPr="00C647C7" w:rsidRDefault="00482F03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</w:tcPr>
          <w:p w:rsidR="00482F03" w:rsidRPr="00C647C7" w:rsidRDefault="0008556C" w:rsidP="00E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5039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82F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5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F03" w:rsidRPr="00C647C7" w:rsidTr="00A50397">
        <w:tc>
          <w:tcPr>
            <w:tcW w:w="502" w:type="pct"/>
            <w:vMerge/>
          </w:tcPr>
          <w:p w:rsidR="00482F03" w:rsidRPr="00C647C7" w:rsidRDefault="00482F03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482F03" w:rsidRPr="00C647C7" w:rsidRDefault="00482F03" w:rsidP="00E241F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pct"/>
            <w:noWrap/>
          </w:tcPr>
          <w:p w:rsidR="00482F03" w:rsidRPr="00C647C7" w:rsidRDefault="00482F03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</w:tcPr>
          <w:p w:rsidR="00482F03" w:rsidRPr="00C647C7" w:rsidRDefault="0008556C" w:rsidP="00880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82F0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5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F03" w:rsidRPr="00C647C7" w:rsidTr="00A50397">
        <w:tc>
          <w:tcPr>
            <w:tcW w:w="502" w:type="pct"/>
            <w:vMerge/>
          </w:tcPr>
          <w:p w:rsidR="00482F03" w:rsidRPr="00C647C7" w:rsidRDefault="00482F03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482F03" w:rsidRPr="00C647C7" w:rsidRDefault="00482F03" w:rsidP="00E241F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pct"/>
            <w:noWrap/>
          </w:tcPr>
          <w:p w:rsidR="00482F03" w:rsidRPr="00C647C7" w:rsidRDefault="00A50397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482F03" w:rsidRPr="00C647C7" w:rsidRDefault="00A50397" w:rsidP="00E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82F0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2F03" w:rsidRPr="00C647C7" w:rsidTr="00A50397">
        <w:tc>
          <w:tcPr>
            <w:tcW w:w="502" w:type="pct"/>
            <w:vMerge/>
          </w:tcPr>
          <w:p w:rsidR="00482F03" w:rsidRPr="00C647C7" w:rsidRDefault="00482F03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482F03" w:rsidRPr="00C647C7" w:rsidRDefault="00482F03" w:rsidP="00E241F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629" w:type="pct"/>
            <w:noWrap/>
          </w:tcPr>
          <w:p w:rsidR="00482F03" w:rsidRPr="00C647C7" w:rsidRDefault="00A50397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482F03" w:rsidRPr="00C647C7" w:rsidRDefault="00A50397" w:rsidP="00E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82F0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29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66E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  <w:tcBorders>
              <w:top w:val="single" w:sz="4" w:space="0" w:color="auto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9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Проверка навыков техники чтения с осмыслением прочитанного</w:t>
            </w:r>
          </w:p>
        </w:tc>
        <w:tc>
          <w:tcPr>
            <w:tcW w:w="1018" w:type="pct"/>
          </w:tcPr>
          <w:p w:rsidR="009848D4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66E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  <w:tcBorders>
              <w:top w:val="single" w:sz="4" w:space="0" w:color="auto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Иностранный язык (немецкий) </w:t>
            </w:r>
          </w:p>
        </w:tc>
        <w:tc>
          <w:tcPr>
            <w:tcW w:w="1629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266E8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9848D4" w:rsidRPr="00C647C7" w:rsidRDefault="00A26FE1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29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018" w:type="pct"/>
          </w:tcPr>
          <w:p w:rsidR="009848D4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26FE1" w:rsidRPr="00C647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9848D4" w:rsidRPr="00C647C7" w:rsidRDefault="00A26FE1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Элективный курс «Занимательная грамматика»</w:t>
            </w:r>
          </w:p>
        </w:tc>
        <w:tc>
          <w:tcPr>
            <w:tcW w:w="1629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018" w:type="pct"/>
          </w:tcPr>
          <w:p w:rsidR="009848D4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A26F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29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rPr>
          <w:trHeight w:val="215"/>
        </w:trPr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29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9848D4" w:rsidRPr="00C647C7" w:rsidRDefault="00C34865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29" w:type="pct"/>
            <w:noWrap/>
          </w:tcPr>
          <w:p w:rsidR="009848D4" w:rsidRPr="00C647C7" w:rsidRDefault="00482F03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18" w:type="pct"/>
          </w:tcPr>
          <w:p w:rsidR="009848D4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0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rPr>
          <w:trHeight w:val="517"/>
        </w:trPr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noWrap/>
          </w:tcPr>
          <w:p w:rsidR="009848D4" w:rsidRPr="00C647C7" w:rsidRDefault="00C34865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pct"/>
            <w:noWrap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Сдача нормативов по видам деятельности по мере прохождения программного материала</w:t>
            </w:r>
          </w:p>
        </w:tc>
        <w:tc>
          <w:tcPr>
            <w:tcW w:w="1018" w:type="pct"/>
          </w:tcPr>
          <w:p w:rsidR="009848D4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FE1" w:rsidRPr="00C647C7" w:rsidTr="00C34865">
        <w:trPr>
          <w:trHeight w:val="70"/>
        </w:trPr>
        <w:tc>
          <w:tcPr>
            <w:tcW w:w="502" w:type="pct"/>
            <w:tcBorders>
              <w:top w:val="single" w:sz="4" w:space="0" w:color="auto"/>
            </w:tcBorders>
          </w:tcPr>
          <w:p w:rsidR="00A26FE1" w:rsidRPr="00C647C7" w:rsidRDefault="00E241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E1" w:rsidRPr="00C647C7" w:rsidRDefault="00AA62EA" w:rsidP="00984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E1" w:rsidRPr="00C647C7" w:rsidRDefault="00A26FE1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E1" w:rsidRPr="00C647C7" w:rsidRDefault="0008556C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A62E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503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FE1" w:rsidRPr="00C647C7" w:rsidTr="00C34865">
        <w:trPr>
          <w:trHeight w:val="70"/>
        </w:trPr>
        <w:tc>
          <w:tcPr>
            <w:tcW w:w="502" w:type="pct"/>
            <w:tcBorders>
              <w:top w:val="single" w:sz="4" w:space="0" w:color="auto"/>
            </w:tcBorders>
          </w:tcPr>
          <w:p w:rsidR="00A26FE1" w:rsidRPr="00C647C7" w:rsidRDefault="00A26FE1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E1" w:rsidRPr="00C647C7" w:rsidRDefault="00AA62EA" w:rsidP="009848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E1" w:rsidRPr="00C647C7" w:rsidRDefault="00A26FE1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FE1" w:rsidRPr="00C647C7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5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2E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2EA" w:rsidRPr="00C647C7" w:rsidTr="00C34865">
        <w:trPr>
          <w:trHeight w:val="70"/>
        </w:trPr>
        <w:tc>
          <w:tcPr>
            <w:tcW w:w="502" w:type="pct"/>
            <w:tcBorders>
              <w:top w:val="single" w:sz="4" w:space="0" w:color="auto"/>
            </w:tcBorders>
          </w:tcPr>
          <w:p w:rsidR="00AA62EA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Pr="00C647C7" w:rsidRDefault="00C70856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Default="00A0420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2EA" w:rsidRPr="00C647C7" w:rsidTr="00C34865">
        <w:trPr>
          <w:trHeight w:val="70"/>
        </w:trPr>
        <w:tc>
          <w:tcPr>
            <w:tcW w:w="502" w:type="pct"/>
            <w:tcBorders>
              <w:top w:val="single" w:sz="4" w:space="0" w:color="auto"/>
            </w:tcBorders>
          </w:tcPr>
          <w:p w:rsidR="00AA62EA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Default="00A0420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Default="00A5039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 w:val="restar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C70856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23C81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81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2F03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14206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19E3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81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Сдача нормативов по видам деятельности по мере прохождения программного материала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23C81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62EA" w:rsidRPr="00C647C7" w:rsidTr="00C34865">
        <w:tc>
          <w:tcPr>
            <w:tcW w:w="502" w:type="pct"/>
          </w:tcPr>
          <w:p w:rsidR="00AA62EA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Pr="00C647C7" w:rsidRDefault="00AA62EA" w:rsidP="00E241F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Pr="00C647C7" w:rsidRDefault="00AA62EA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Pr="00C647C7" w:rsidRDefault="00AA62EA" w:rsidP="00AA62EA">
            <w:pPr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848D4" w:rsidRPr="00C647C7" w:rsidTr="00C34865">
        <w:tc>
          <w:tcPr>
            <w:tcW w:w="502" w:type="pct"/>
            <w:vMerge w:val="restar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08556C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81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142066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142066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08556C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4819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E3" w:rsidRPr="00C647C7" w:rsidRDefault="004819E3" w:rsidP="00481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  <w:tr w:rsidR="00AA62EA" w:rsidRPr="00C647C7" w:rsidTr="00C34865">
        <w:tc>
          <w:tcPr>
            <w:tcW w:w="502" w:type="pct"/>
            <w:vMerge/>
          </w:tcPr>
          <w:p w:rsidR="00AA62EA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Pr="00C647C7" w:rsidRDefault="00142066" w:rsidP="00E241FD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Pr="00C647C7" w:rsidRDefault="00142066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2EA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A62E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9.04.202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B5B" w:rsidRPr="00C647C7" w:rsidTr="00C34865">
        <w:tc>
          <w:tcPr>
            <w:tcW w:w="502" w:type="pct"/>
            <w:vMerge/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Pr="00C647C7" w:rsidRDefault="00545B5B" w:rsidP="00D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Pr="00C647C7" w:rsidRDefault="00545B5B" w:rsidP="00D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545B5B" w:rsidRPr="00C647C7" w:rsidTr="00C34865">
        <w:tc>
          <w:tcPr>
            <w:tcW w:w="502" w:type="pct"/>
            <w:vMerge/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Pr="00C647C7" w:rsidRDefault="00545B5B" w:rsidP="00D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Pr="00C647C7" w:rsidRDefault="00545B5B" w:rsidP="00D1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A62EA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19E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9F79A9" w:rsidRDefault="006545E1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6545E1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rPr>
          <w:trHeight w:val="70"/>
        </w:trPr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6545E1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rPr>
          <w:trHeight w:val="86"/>
        </w:trPr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6545E1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482F03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6545E1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6545E1">
              <w:rPr>
                <w:rFonts w:ascii="Times New Roman" w:hAnsi="Times New Roman" w:cs="Times New Roman"/>
                <w:bCs/>
                <w:sz w:val="24"/>
                <w:szCs w:val="24"/>
              </w:rPr>
              <w:t>иЗР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6545E1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по видам деятельности по мере прохождения программного </w:t>
            </w:r>
            <w:r w:rsidRPr="00C647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6545E1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79A9" w:rsidRPr="00C647C7" w:rsidTr="00C34865">
        <w:tc>
          <w:tcPr>
            <w:tcW w:w="502" w:type="pct"/>
          </w:tcPr>
          <w:p w:rsidR="009F79A9" w:rsidRPr="00C647C7" w:rsidRDefault="002F50F6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A9" w:rsidRPr="00C647C7" w:rsidRDefault="009F79A9" w:rsidP="009F79A9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A9" w:rsidRPr="00C647C7" w:rsidRDefault="009F79A9" w:rsidP="009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A9" w:rsidRPr="00C647C7" w:rsidRDefault="0008556C" w:rsidP="009F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</w:tr>
      <w:tr w:rsidR="009F79A9" w:rsidRPr="00C647C7" w:rsidTr="00C34865">
        <w:tc>
          <w:tcPr>
            <w:tcW w:w="502" w:type="pct"/>
          </w:tcPr>
          <w:p w:rsidR="009F79A9" w:rsidRPr="00C647C7" w:rsidRDefault="009F79A9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A9" w:rsidRPr="00C647C7" w:rsidRDefault="009F79A9" w:rsidP="009F79A9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A9" w:rsidRPr="00C647C7" w:rsidRDefault="009F79A9" w:rsidP="009F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9A9" w:rsidRPr="00C647C7" w:rsidRDefault="0008556C" w:rsidP="009F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545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 w:val="restar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B5B" w:rsidRPr="00C647C7" w:rsidTr="00C34865">
        <w:tc>
          <w:tcPr>
            <w:tcW w:w="502" w:type="pct"/>
            <w:vMerge/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</w:tr>
      <w:tr w:rsidR="00545B5B" w:rsidRPr="00C647C7" w:rsidTr="00C34865">
        <w:tc>
          <w:tcPr>
            <w:tcW w:w="502" w:type="pct"/>
            <w:vMerge/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B5B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F1736" w:rsidP="0073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570CC2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377D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7E50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rPr>
          <w:trHeight w:val="160"/>
        </w:trPr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E50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7E50F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AF1736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Элективный курс «Подготовка к ОГЭ по </w:t>
            </w:r>
            <w:r w:rsidR="00AF1736">
              <w:rPr>
                <w:rFonts w:ascii="Times New Roman" w:hAnsi="Times New Roman" w:cs="Times New Roman"/>
                <w:bCs/>
                <w:sz w:val="24"/>
                <w:szCs w:val="24"/>
              </w:rPr>
              <w:t>русскому языку</w:t>
            </w: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50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C34865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pct"/>
          </w:tcPr>
          <w:p w:rsidR="009848D4" w:rsidRPr="00C647C7" w:rsidRDefault="00C34865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Сдача нормативов по видам деятельности по мере прохождения программного материала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E50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29" w:type="pct"/>
          </w:tcPr>
          <w:p w:rsidR="009848D4" w:rsidRPr="00C647C7" w:rsidRDefault="00482F03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50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AF1736">
              <w:rPr>
                <w:rFonts w:ascii="Times New Roman" w:hAnsi="Times New Roman" w:cs="Times New Roman"/>
                <w:bCs/>
                <w:sz w:val="24"/>
                <w:szCs w:val="24"/>
              </w:rPr>
              <w:t>иЗР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50F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 w:val="restart"/>
            <w:tcBorders>
              <w:top w:val="single" w:sz="4" w:space="0" w:color="auto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1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9848D4" w:rsidRPr="00C647C7" w:rsidRDefault="009848D4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AF173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0420A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F17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4CB" w:rsidRPr="00C647C7" w:rsidTr="00C34865">
        <w:tblPrEx>
          <w:tblLook w:val="04A0"/>
        </w:tblPrEx>
        <w:tc>
          <w:tcPr>
            <w:tcW w:w="502" w:type="pct"/>
            <w:vMerge/>
          </w:tcPr>
          <w:p w:rsidR="00B004CB" w:rsidRPr="00C647C7" w:rsidRDefault="00B004C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B004CB" w:rsidRPr="00C647C7" w:rsidRDefault="00B004CB" w:rsidP="00733A90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AF1736">
              <w:rPr>
                <w:rFonts w:ascii="Times New Roman" w:hAnsi="Times New Roman" w:cs="Times New Roman"/>
                <w:bCs/>
                <w:sz w:val="24"/>
                <w:szCs w:val="24"/>
              </w:rPr>
              <w:t>иЗР</w:t>
            </w:r>
          </w:p>
        </w:tc>
        <w:tc>
          <w:tcPr>
            <w:tcW w:w="1629" w:type="pct"/>
          </w:tcPr>
          <w:p w:rsidR="00B004CB" w:rsidRPr="00C647C7" w:rsidRDefault="00B004CB" w:rsidP="007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B004CB" w:rsidRPr="00C647C7" w:rsidRDefault="00545B5B" w:rsidP="0073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C27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004CB" w:rsidRPr="00C64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396AFD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Алгебра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AFD" w:rsidRPr="00C647C7" w:rsidTr="00C34865">
        <w:tblPrEx>
          <w:tblLook w:val="04A0"/>
        </w:tblPrEx>
        <w:tc>
          <w:tcPr>
            <w:tcW w:w="502" w:type="pct"/>
            <w:vMerge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396AFD" w:rsidRDefault="00396AFD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629" w:type="pct"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396AFD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AFD" w:rsidRPr="00C647C7" w:rsidTr="00C34865">
        <w:tblPrEx>
          <w:tblLook w:val="04A0"/>
        </w:tblPrEx>
        <w:tc>
          <w:tcPr>
            <w:tcW w:w="502" w:type="pct"/>
            <w:vMerge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396AFD" w:rsidRDefault="00396AFD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29" w:type="pct"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396AFD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Историческое краеведение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018" w:type="pct"/>
          </w:tcPr>
          <w:p w:rsidR="009848D4" w:rsidRPr="00C647C7" w:rsidRDefault="00570CC2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396AFD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29" w:type="pct"/>
          </w:tcPr>
          <w:p w:rsidR="009848D4" w:rsidRPr="00C647C7" w:rsidRDefault="00482F03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018" w:type="pct"/>
          </w:tcPr>
          <w:p w:rsidR="009848D4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C34865">
        <w:tblPrEx>
          <w:tblLook w:val="04A0"/>
        </w:tblPrEx>
        <w:tc>
          <w:tcPr>
            <w:tcW w:w="502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</w:tcPr>
          <w:p w:rsidR="009848D4" w:rsidRPr="00C647C7" w:rsidRDefault="009848D4" w:rsidP="009848D4">
            <w:pPr>
              <w:ind w:firstLine="2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8" w:type="pct"/>
          </w:tcPr>
          <w:p w:rsidR="009848D4" w:rsidRPr="00DF7447" w:rsidRDefault="00DB0FC4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70856" w:rsidRPr="00DF744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396AFD" w:rsidRPr="00DF74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45B5B" w:rsidRPr="00DF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34865" w:rsidRDefault="00C34865" w:rsidP="009848D4">
      <w:pPr>
        <w:jc w:val="center"/>
        <w:rPr>
          <w:rFonts w:ascii="Times New Roman" w:hAnsi="Times New Roman"/>
          <w:b/>
          <w:sz w:val="24"/>
          <w:szCs w:val="24"/>
        </w:rPr>
      </w:pPr>
    </w:p>
    <w:p w:rsidR="009848D4" w:rsidRPr="00D937E4" w:rsidRDefault="009848D4" w:rsidP="009848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D937E4">
        <w:rPr>
          <w:rFonts w:ascii="Times New Roman" w:hAnsi="Times New Roman"/>
          <w:b/>
          <w:sz w:val="24"/>
          <w:szCs w:val="24"/>
        </w:rPr>
        <w:t>реднее общее образование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545"/>
        <w:gridCol w:w="3118"/>
        <w:gridCol w:w="1949"/>
      </w:tblGrid>
      <w:tr w:rsidR="009848D4" w:rsidRPr="00C647C7" w:rsidTr="009848D4">
        <w:tc>
          <w:tcPr>
            <w:tcW w:w="501" w:type="pct"/>
            <w:tcBorders>
              <w:bottom w:val="single" w:sz="4" w:space="0" w:color="auto"/>
            </w:tcBorders>
          </w:tcPr>
          <w:p w:rsidR="009848D4" w:rsidRPr="009848D4" w:rsidRDefault="009848D4" w:rsidP="0098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D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52" w:type="pct"/>
          </w:tcPr>
          <w:p w:rsidR="009848D4" w:rsidRPr="009848D4" w:rsidRDefault="009848D4" w:rsidP="0098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D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9" w:type="pct"/>
          </w:tcPr>
          <w:p w:rsidR="009848D4" w:rsidRPr="009848D4" w:rsidRDefault="009848D4" w:rsidP="0098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D4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018" w:type="pct"/>
          </w:tcPr>
          <w:p w:rsidR="009848D4" w:rsidRPr="009848D4" w:rsidRDefault="009848D4" w:rsidP="0098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8D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848D4" w:rsidRPr="00C647C7" w:rsidTr="009848D4">
        <w:tc>
          <w:tcPr>
            <w:tcW w:w="501" w:type="pct"/>
            <w:vMerge w:val="restart"/>
            <w:tcBorders>
              <w:top w:val="single" w:sz="4" w:space="0" w:color="auto"/>
            </w:tcBorders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2" w:type="pct"/>
          </w:tcPr>
          <w:p w:rsidR="009848D4" w:rsidRPr="00C647C7" w:rsidRDefault="009848D4" w:rsidP="00875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C647C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  <w:shd w:val="clear" w:color="auto" w:fill="FFFFFF"/>
              </w:rPr>
              <w:t>«</w:t>
            </w:r>
            <w:r w:rsidR="0087545F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  <w:shd w:val="clear" w:color="auto" w:fill="FFFFFF"/>
              </w:rPr>
              <w:t>Матемактический практикум</w:t>
            </w:r>
            <w:r w:rsidRPr="00C647C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Default="0087545F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FE1" w:rsidRPr="00C647C7" w:rsidTr="009848D4">
        <w:tc>
          <w:tcPr>
            <w:tcW w:w="501" w:type="pct"/>
            <w:vMerge/>
            <w:tcBorders>
              <w:top w:val="single" w:sz="4" w:space="0" w:color="auto"/>
            </w:tcBorders>
          </w:tcPr>
          <w:p w:rsidR="00A26FE1" w:rsidRPr="00C647C7" w:rsidRDefault="00A26FE1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26FE1" w:rsidRPr="00C647C7" w:rsidRDefault="00A26FE1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pct"/>
          </w:tcPr>
          <w:p w:rsidR="00A26FE1" w:rsidRPr="00C647C7" w:rsidRDefault="00A0420A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A26FE1" w:rsidRPr="00C647C7" w:rsidRDefault="0087545F" w:rsidP="00E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87545F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396AFD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</w:t>
            </w:r>
            <w:r w:rsidR="00875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pct"/>
          </w:tcPr>
          <w:p w:rsidR="009848D4" w:rsidRPr="00C647C7" w:rsidRDefault="0087545F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</w:tcPr>
          <w:p w:rsidR="009848D4" w:rsidRPr="00C647C7" w:rsidRDefault="0008556C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75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87545F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87545F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87545F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87545F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96AF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87545F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29" w:type="pct"/>
          </w:tcPr>
          <w:p w:rsidR="009848D4" w:rsidRPr="00C647C7" w:rsidRDefault="0087545F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018" w:type="pct"/>
          </w:tcPr>
          <w:p w:rsidR="009848D4" w:rsidRPr="00C647C7" w:rsidRDefault="0008556C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6A7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8754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AFD" w:rsidRPr="00C647C7" w:rsidTr="009848D4">
        <w:tc>
          <w:tcPr>
            <w:tcW w:w="501" w:type="pct"/>
            <w:vMerge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9" w:type="pct"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396AFD" w:rsidRDefault="00482F0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46A7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6AFD" w:rsidRPr="00C647C7" w:rsidTr="009848D4">
        <w:tc>
          <w:tcPr>
            <w:tcW w:w="501" w:type="pct"/>
            <w:vMerge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29" w:type="pct"/>
          </w:tcPr>
          <w:p w:rsidR="00396AFD" w:rsidRPr="00C647C7" w:rsidRDefault="00396AFD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396AFD" w:rsidRDefault="00482F0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F46A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482F0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F46A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018" w:type="pct"/>
          </w:tcPr>
          <w:p w:rsidR="009848D4" w:rsidRPr="00DF7447" w:rsidRDefault="00DB0FC4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447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F46A72" w:rsidRPr="00DF74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F74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482F0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F46A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482F0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F46A7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C647C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  <w:shd w:val="clear" w:color="auto" w:fill="FFFFFF"/>
              </w:rPr>
              <w:t>«От слова к тексту»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482F0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6A7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 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18" w:type="pct"/>
          </w:tcPr>
          <w:p w:rsidR="009848D4" w:rsidRPr="00C647C7" w:rsidRDefault="00482F03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46A72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 w:val="restar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9848D4" w:rsidRPr="00C647C7" w:rsidRDefault="009848D4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12B" w:rsidRPr="00C647C7" w:rsidTr="009848D4">
        <w:tc>
          <w:tcPr>
            <w:tcW w:w="501" w:type="pct"/>
            <w:vMerge/>
          </w:tcPr>
          <w:p w:rsidR="007E112B" w:rsidRPr="00C647C7" w:rsidRDefault="007E112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7E112B" w:rsidRPr="00545B5B" w:rsidRDefault="007E112B" w:rsidP="007E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5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29" w:type="pct"/>
          </w:tcPr>
          <w:p w:rsidR="007E112B" w:rsidRPr="00545B5B" w:rsidRDefault="00482F03" w:rsidP="007E1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5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7E112B" w:rsidRPr="00C647C7" w:rsidRDefault="00545B5B" w:rsidP="007E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7E112B" w:rsidRPr="00C64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FE1" w:rsidRPr="00C647C7" w:rsidTr="009848D4">
        <w:tc>
          <w:tcPr>
            <w:tcW w:w="501" w:type="pct"/>
            <w:vMerge/>
          </w:tcPr>
          <w:p w:rsidR="00A26FE1" w:rsidRPr="00C647C7" w:rsidRDefault="00A26FE1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26FE1" w:rsidRPr="00545B5B" w:rsidRDefault="00A26FE1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5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29" w:type="pct"/>
          </w:tcPr>
          <w:p w:rsidR="00A26FE1" w:rsidRPr="00545B5B" w:rsidRDefault="00482F03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5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A26FE1" w:rsidRPr="00C647C7" w:rsidRDefault="00545B5B" w:rsidP="00E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A26FE1" w:rsidRPr="00C64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FE1" w:rsidRPr="00C647C7" w:rsidTr="009848D4">
        <w:tc>
          <w:tcPr>
            <w:tcW w:w="501" w:type="pct"/>
            <w:vMerge/>
          </w:tcPr>
          <w:p w:rsidR="00A26FE1" w:rsidRPr="00C647C7" w:rsidRDefault="00A26FE1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26FE1" w:rsidRPr="00545B5B" w:rsidRDefault="00A26FE1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5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29" w:type="pct"/>
          </w:tcPr>
          <w:p w:rsidR="00A26FE1" w:rsidRPr="00545B5B" w:rsidRDefault="00482F03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A26FE1" w:rsidRPr="00C647C7" w:rsidRDefault="00545B5B" w:rsidP="00E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A26FE1" w:rsidRPr="00C64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FE1" w:rsidRPr="00C647C7" w:rsidTr="009848D4">
        <w:tc>
          <w:tcPr>
            <w:tcW w:w="501" w:type="pct"/>
            <w:vMerge/>
          </w:tcPr>
          <w:p w:rsidR="00A26FE1" w:rsidRPr="00C647C7" w:rsidRDefault="00A26FE1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26FE1" w:rsidRPr="00545B5B" w:rsidRDefault="00A26FE1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5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629" w:type="pct"/>
          </w:tcPr>
          <w:p w:rsidR="00A26FE1" w:rsidRPr="00545B5B" w:rsidRDefault="00482F03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B5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A26FE1" w:rsidRPr="00C647C7" w:rsidRDefault="00545B5B" w:rsidP="00E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A04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FE1" w:rsidRPr="00C647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26FE1" w:rsidRPr="00C647C7" w:rsidTr="009848D4">
        <w:tc>
          <w:tcPr>
            <w:tcW w:w="501" w:type="pct"/>
            <w:vMerge/>
          </w:tcPr>
          <w:p w:rsidR="00A26FE1" w:rsidRPr="00C647C7" w:rsidRDefault="00A26FE1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A26FE1" w:rsidRPr="00C647C7" w:rsidRDefault="00A26FE1" w:rsidP="00E241FD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29" w:type="pct"/>
          </w:tcPr>
          <w:p w:rsidR="00A26FE1" w:rsidRPr="00C647C7" w:rsidRDefault="00482F03" w:rsidP="00E2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A26FE1" w:rsidRPr="00C647C7" w:rsidRDefault="00545B5B" w:rsidP="00E2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A26FE1" w:rsidRPr="00C647C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629" w:type="pct"/>
          </w:tcPr>
          <w:p w:rsidR="009848D4" w:rsidRPr="00C647C7" w:rsidRDefault="009266E8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095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1188" w:rsidRPr="00C647C7" w:rsidTr="009848D4">
        <w:tc>
          <w:tcPr>
            <w:tcW w:w="501" w:type="pct"/>
            <w:vMerge/>
          </w:tcPr>
          <w:p w:rsidR="00661188" w:rsidRPr="00C647C7" w:rsidRDefault="00661188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661188" w:rsidRPr="00C647C7" w:rsidRDefault="00661188" w:rsidP="007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29" w:type="pct"/>
          </w:tcPr>
          <w:p w:rsidR="00661188" w:rsidRPr="00C647C7" w:rsidRDefault="00661188" w:rsidP="00733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661188" w:rsidRPr="00C647C7" w:rsidRDefault="00545B5B" w:rsidP="00733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61188" w:rsidRPr="00C647C7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E409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545B5B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4095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5B5B" w:rsidRPr="00C647C7" w:rsidTr="009848D4">
        <w:tc>
          <w:tcPr>
            <w:tcW w:w="501" w:type="pct"/>
            <w:vMerge/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45B5B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29" w:type="pct"/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545B5B" w:rsidRDefault="00A91A08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</w:tr>
      <w:tr w:rsidR="00545B5B" w:rsidRPr="00C647C7" w:rsidTr="009848D4">
        <w:tc>
          <w:tcPr>
            <w:tcW w:w="501" w:type="pct"/>
            <w:vMerge/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545B5B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629" w:type="pct"/>
          </w:tcPr>
          <w:p w:rsidR="00545B5B" w:rsidRPr="00C647C7" w:rsidRDefault="00545B5B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545B5B" w:rsidRDefault="00A91A08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E40956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1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A91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A91A08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40956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91A08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E4095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Сдача нормативов по видам деятельности по мере прохождения программного материала</w:t>
            </w:r>
          </w:p>
        </w:tc>
        <w:tc>
          <w:tcPr>
            <w:tcW w:w="1018" w:type="pct"/>
          </w:tcPr>
          <w:p w:rsidR="009848D4" w:rsidRPr="00C647C7" w:rsidRDefault="00DF744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A91A0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4095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91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545B5B">
              <w:rPr>
                <w:rFonts w:ascii="Times New Roman" w:hAnsi="Times New Roman" w:cs="Times New Roman"/>
                <w:sz w:val="24"/>
                <w:szCs w:val="24"/>
              </w:rPr>
              <w:t>иЗР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18" w:type="pct"/>
          </w:tcPr>
          <w:p w:rsidR="009848D4" w:rsidRPr="00C647C7" w:rsidRDefault="00A91A08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E4095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C647C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  <w:shd w:val="clear" w:color="auto" w:fill="FFFFFF"/>
              </w:rPr>
              <w:t>«Математический практикум»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DF744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4095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  <w:r w:rsidRPr="00C647C7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  <w:shd w:val="clear" w:color="auto" w:fill="FFFFFF"/>
              </w:rPr>
              <w:t>«От слова к тексту»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018" w:type="pct"/>
          </w:tcPr>
          <w:p w:rsidR="009848D4" w:rsidRPr="00C647C7" w:rsidRDefault="00DF744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848D4" w:rsidRPr="00C64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956">
              <w:rPr>
                <w:rFonts w:ascii="Times New Roman" w:hAnsi="Times New Roman" w:cs="Times New Roman"/>
                <w:sz w:val="24"/>
                <w:szCs w:val="24"/>
              </w:rPr>
              <w:t>05.202</w:t>
            </w:r>
            <w:r w:rsidR="00A91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48D4" w:rsidRPr="00C647C7" w:rsidTr="009848D4">
        <w:tc>
          <w:tcPr>
            <w:tcW w:w="501" w:type="pct"/>
            <w:vMerge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проект.  </w:t>
            </w:r>
          </w:p>
        </w:tc>
        <w:tc>
          <w:tcPr>
            <w:tcW w:w="1629" w:type="pct"/>
          </w:tcPr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7C7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  <w:p w:rsidR="009848D4" w:rsidRPr="00C647C7" w:rsidRDefault="009848D4" w:rsidP="00984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</w:tcPr>
          <w:p w:rsidR="009848D4" w:rsidRPr="00C647C7" w:rsidRDefault="00DF7447" w:rsidP="0098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8004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91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848D4" w:rsidRDefault="009848D4"/>
    <w:sectPr w:rsidR="009848D4" w:rsidSect="00DF744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0A0" w:rsidRDefault="00BF50A0" w:rsidP="00A56A31">
      <w:pPr>
        <w:spacing w:after="0" w:line="240" w:lineRule="auto"/>
      </w:pPr>
      <w:r>
        <w:separator/>
      </w:r>
    </w:p>
  </w:endnote>
  <w:endnote w:type="continuationSeparator" w:id="1">
    <w:p w:rsidR="00BF50A0" w:rsidRDefault="00BF50A0" w:rsidP="00A56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0A0" w:rsidRDefault="00BF50A0" w:rsidP="00A56A31">
      <w:pPr>
        <w:spacing w:after="0" w:line="240" w:lineRule="auto"/>
      </w:pPr>
      <w:r>
        <w:separator/>
      </w:r>
    </w:p>
  </w:footnote>
  <w:footnote w:type="continuationSeparator" w:id="1">
    <w:p w:rsidR="00BF50A0" w:rsidRDefault="00BF50A0" w:rsidP="00A56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8D4"/>
    <w:rsid w:val="0008556C"/>
    <w:rsid w:val="000B2D47"/>
    <w:rsid w:val="000B39B6"/>
    <w:rsid w:val="000B7ACD"/>
    <w:rsid w:val="000D0288"/>
    <w:rsid w:val="00142066"/>
    <w:rsid w:val="00144CC0"/>
    <w:rsid w:val="001F3A3D"/>
    <w:rsid w:val="00201A48"/>
    <w:rsid w:val="00291A37"/>
    <w:rsid w:val="002F50F6"/>
    <w:rsid w:val="00321E0E"/>
    <w:rsid w:val="00352311"/>
    <w:rsid w:val="00373118"/>
    <w:rsid w:val="00394EB3"/>
    <w:rsid w:val="00396AFD"/>
    <w:rsid w:val="003A46AE"/>
    <w:rsid w:val="003E331E"/>
    <w:rsid w:val="004430DD"/>
    <w:rsid w:val="004438AF"/>
    <w:rsid w:val="00450463"/>
    <w:rsid w:val="00460317"/>
    <w:rsid w:val="004819E3"/>
    <w:rsid w:val="00482F03"/>
    <w:rsid w:val="00487F80"/>
    <w:rsid w:val="00497656"/>
    <w:rsid w:val="004B0EDC"/>
    <w:rsid w:val="004C57FE"/>
    <w:rsid w:val="005036E1"/>
    <w:rsid w:val="005244D5"/>
    <w:rsid w:val="00545B5B"/>
    <w:rsid w:val="005511E7"/>
    <w:rsid w:val="00570CC2"/>
    <w:rsid w:val="00575B81"/>
    <w:rsid w:val="005B1682"/>
    <w:rsid w:val="00630BA3"/>
    <w:rsid w:val="006545E1"/>
    <w:rsid w:val="00654E93"/>
    <w:rsid w:val="0065599E"/>
    <w:rsid w:val="00661188"/>
    <w:rsid w:val="006704FA"/>
    <w:rsid w:val="006978D4"/>
    <w:rsid w:val="0071540D"/>
    <w:rsid w:val="00733A90"/>
    <w:rsid w:val="00737F52"/>
    <w:rsid w:val="00751DAF"/>
    <w:rsid w:val="007949E0"/>
    <w:rsid w:val="007B24D1"/>
    <w:rsid w:val="007E112B"/>
    <w:rsid w:val="007E50F8"/>
    <w:rsid w:val="00802D61"/>
    <w:rsid w:val="00861232"/>
    <w:rsid w:val="00870D9C"/>
    <w:rsid w:val="0087545F"/>
    <w:rsid w:val="00880044"/>
    <w:rsid w:val="008B210E"/>
    <w:rsid w:val="008C2778"/>
    <w:rsid w:val="00923C81"/>
    <w:rsid w:val="009266E8"/>
    <w:rsid w:val="00952F1B"/>
    <w:rsid w:val="009571AE"/>
    <w:rsid w:val="009830B3"/>
    <w:rsid w:val="009848D4"/>
    <w:rsid w:val="009C52F0"/>
    <w:rsid w:val="009E5FAD"/>
    <w:rsid w:val="009F79A9"/>
    <w:rsid w:val="00A00678"/>
    <w:rsid w:val="00A01969"/>
    <w:rsid w:val="00A0420A"/>
    <w:rsid w:val="00A26FE1"/>
    <w:rsid w:val="00A50397"/>
    <w:rsid w:val="00A56A31"/>
    <w:rsid w:val="00A708F8"/>
    <w:rsid w:val="00A91A08"/>
    <w:rsid w:val="00AA62EA"/>
    <w:rsid w:val="00AF1736"/>
    <w:rsid w:val="00B004CB"/>
    <w:rsid w:val="00B041DD"/>
    <w:rsid w:val="00B36DFB"/>
    <w:rsid w:val="00BF50A0"/>
    <w:rsid w:val="00C047AD"/>
    <w:rsid w:val="00C2746A"/>
    <w:rsid w:val="00C34865"/>
    <w:rsid w:val="00C377D0"/>
    <w:rsid w:val="00C45E8E"/>
    <w:rsid w:val="00C70856"/>
    <w:rsid w:val="00CA3336"/>
    <w:rsid w:val="00CD51F2"/>
    <w:rsid w:val="00CF327B"/>
    <w:rsid w:val="00D86DA8"/>
    <w:rsid w:val="00DB0FC4"/>
    <w:rsid w:val="00DC56E8"/>
    <w:rsid w:val="00DF7447"/>
    <w:rsid w:val="00E241FD"/>
    <w:rsid w:val="00E40956"/>
    <w:rsid w:val="00EA234A"/>
    <w:rsid w:val="00EB6173"/>
    <w:rsid w:val="00F46A72"/>
    <w:rsid w:val="00F9556C"/>
    <w:rsid w:val="00FA5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A31"/>
  </w:style>
  <w:style w:type="paragraph" w:styleId="a5">
    <w:name w:val="footer"/>
    <w:basedOn w:val="a"/>
    <w:link w:val="a6"/>
    <w:uiPriority w:val="99"/>
    <w:semiHidden/>
    <w:unhideWhenUsed/>
    <w:rsid w:val="00A56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6A31"/>
  </w:style>
  <w:style w:type="paragraph" w:styleId="a7">
    <w:name w:val="Balloon Text"/>
    <w:basedOn w:val="a"/>
    <w:link w:val="a8"/>
    <w:uiPriority w:val="99"/>
    <w:semiHidden/>
    <w:unhideWhenUsed/>
    <w:rsid w:val="00DF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7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D696-06BE-475B-8EFC-28C3F808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8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48</cp:revision>
  <cp:lastPrinted>2025-04-01T05:26:00Z</cp:lastPrinted>
  <dcterms:created xsi:type="dcterms:W3CDTF">2023-01-13T08:20:00Z</dcterms:created>
  <dcterms:modified xsi:type="dcterms:W3CDTF">2025-04-01T05:38:00Z</dcterms:modified>
</cp:coreProperties>
</file>